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3B" w:rsidRPr="009B1657" w:rsidRDefault="009B1657" w:rsidP="009B165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 w:rsidRPr="009B16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سيرة ذاتية</w:t>
      </w:r>
    </w:p>
    <w:tbl>
      <w:tblPr>
        <w:tblStyle w:val="TableGrid"/>
        <w:tblW w:w="962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00"/>
        <w:gridCol w:w="781"/>
        <w:gridCol w:w="4529"/>
        <w:gridCol w:w="180"/>
        <w:gridCol w:w="270"/>
        <w:gridCol w:w="1255"/>
      </w:tblGrid>
      <w:tr w:rsidR="004A4CA7" w:rsidRPr="004A0039" w:rsidTr="00D90570">
        <w:tc>
          <w:tcPr>
            <w:tcW w:w="3391" w:type="dxa"/>
            <w:gridSpan w:val="3"/>
            <w:vMerge w:val="restart"/>
          </w:tcPr>
          <w:p w:rsidR="004A4CA7" w:rsidRPr="004A0039" w:rsidRDefault="004A4CA7" w:rsidP="004A4CA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4A0039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inline distT="0" distB="0" distL="0" distR="0" wp14:anchorId="4E073E5A" wp14:editId="06EFE9CD">
                  <wp:extent cx="1272884" cy="1506071"/>
                  <wp:effectExtent l="0" t="0" r="3810" b="0"/>
                  <wp:docPr id="1" name="Picture 1" descr="C:\Users\user\Downloads\IMG-20220120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20120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82" cy="153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4"/>
          </w:tcPr>
          <w:p w:rsidR="004A4CA7" w:rsidRPr="00D90570" w:rsidRDefault="004A4CA7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rtl/>
                <w:lang w:bidi="ar-AE"/>
              </w:rPr>
            </w:pPr>
            <w:r w:rsidRPr="00D90570">
              <w:rPr>
                <w:rFonts w:ascii="Simplified Arabic" w:hAnsi="Simplified Arabic" w:cs="Simplified Arabic" w:hint="cs"/>
                <w:b/>
                <w:bCs/>
                <w:color w:val="00B0F0"/>
                <w:sz w:val="24"/>
                <w:szCs w:val="24"/>
                <w:rtl/>
                <w:lang w:bidi="ar-AE"/>
              </w:rPr>
              <w:t>المعلومات الشخصية</w:t>
            </w:r>
          </w:p>
        </w:tc>
      </w:tr>
      <w:tr w:rsidR="004A4CA7" w:rsidRPr="004A0039" w:rsidTr="00D90570">
        <w:tc>
          <w:tcPr>
            <w:tcW w:w="3391" w:type="dxa"/>
            <w:gridSpan w:val="3"/>
            <w:vMerge/>
          </w:tcPr>
          <w:p w:rsidR="004A4CA7" w:rsidRPr="004A0039" w:rsidRDefault="004A4CA7" w:rsidP="004A4CA7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</w:p>
        </w:tc>
        <w:tc>
          <w:tcPr>
            <w:tcW w:w="4529" w:type="dxa"/>
          </w:tcPr>
          <w:p w:rsidR="004A4CA7" w:rsidRPr="004A0039" w:rsidRDefault="004A4CA7" w:rsidP="004A4CA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محمد أحمد هويمل الخريسات</w:t>
            </w:r>
          </w:p>
        </w:tc>
        <w:tc>
          <w:tcPr>
            <w:tcW w:w="1705" w:type="dxa"/>
            <w:gridSpan w:val="3"/>
          </w:tcPr>
          <w:p w:rsidR="004A4CA7" w:rsidRPr="004A0039" w:rsidRDefault="004A4CA7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الاســــــــــــــــــــــــــــــــم</w:t>
            </w:r>
          </w:p>
        </w:tc>
      </w:tr>
      <w:tr w:rsidR="004A4CA7" w:rsidRPr="004A0039" w:rsidTr="00D90570">
        <w:tc>
          <w:tcPr>
            <w:tcW w:w="3391" w:type="dxa"/>
            <w:gridSpan w:val="3"/>
            <w:vMerge/>
          </w:tcPr>
          <w:p w:rsidR="004A4CA7" w:rsidRPr="004A0039" w:rsidRDefault="004A4CA7" w:rsidP="004A4CA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</w:p>
        </w:tc>
        <w:tc>
          <w:tcPr>
            <w:tcW w:w="4529" w:type="dxa"/>
          </w:tcPr>
          <w:p w:rsidR="004A4CA7" w:rsidRPr="004A0039" w:rsidRDefault="004A4CA7" w:rsidP="004A4CA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أستاذ مشارك</w:t>
            </w:r>
          </w:p>
        </w:tc>
        <w:tc>
          <w:tcPr>
            <w:tcW w:w="1705" w:type="dxa"/>
            <w:gridSpan w:val="3"/>
          </w:tcPr>
          <w:p w:rsidR="004A4CA7" w:rsidRPr="004A0039" w:rsidRDefault="004A4CA7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الرتبة العلميــــــــــة</w:t>
            </w:r>
          </w:p>
        </w:tc>
      </w:tr>
      <w:tr w:rsidR="004A4CA7" w:rsidRPr="004A0039" w:rsidTr="00D90570">
        <w:tc>
          <w:tcPr>
            <w:tcW w:w="3391" w:type="dxa"/>
            <w:gridSpan w:val="3"/>
            <w:vMerge/>
          </w:tcPr>
          <w:p w:rsidR="004A4CA7" w:rsidRPr="004A0039" w:rsidRDefault="004A4CA7" w:rsidP="004A4CA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</w:p>
        </w:tc>
        <w:tc>
          <w:tcPr>
            <w:tcW w:w="4529" w:type="dxa"/>
          </w:tcPr>
          <w:p w:rsidR="004A4CA7" w:rsidRPr="004A0039" w:rsidRDefault="004A4CA7" w:rsidP="004A4CA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اللغة العربية وآدابها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الدراسات اللغوية</w:t>
            </w:r>
          </w:p>
        </w:tc>
        <w:tc>
          <w:tcPr>
            <w:tcW w:w="1705" w:type="dxa"/>
            <w:gridSpan w:val="3"/>
          </w:tcPr>
          <w:p w:rsidR="004A4CA7" w:rsidRPr="004A0039" w:rsidRDefault="004A4CA7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التخصص الدقيق</w:t>
            </w:r>
          </w:p>
        </w:tc>
      </w:tr>
      <w:tr w:rsidR="004A4CA7" w:rsidRPr="004A0039" w:rsidTr="00D90570">
        <w:tc>
          <w:tcPr>
            <w:tcW w:w="3391" w:type="dxa"/>
            <w:gridSpan w:val="3"/>
            <w:vMerge/>
          </w:tcPr>
          <w:p w:rsidR="004A4CA7" w:rsidRPr="004A0039" w:rsidRDefault="004A4CA7" w:rsidP="004A4CA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</w:p>
        </w:tc>
        <w:tc>
          <w:tcPr>
            <w:tcW w:w="4529" w:type="dxa"/>
          </w:tcPr>
          <w:p w:rsidR="004A4CA7" w:rsidRPr="004A0039" w:rsidRDefault="004A4CA7" w:rsidP="004A4CA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الأردنية</w:t>
            </w:r>
          </w:p>
        </w:tc>
        <w:tc>
          <w:tcPr>
            <w:tcW w:w="1705" w:type="dxa"/>
            <w:gridSpan w:val="3"/>
          </w:tcPr>
          <w:p w:rsidR="004A4CA7" w:rsidRPr="004A0039" w:rsidRDefault="004A4CA7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الجنسيــــــــــــــــــــــــة</w:t>
            </w:r>
          </w:p>
        </w:tc>
      </w:tr>
      <w:tr w:rsidR="004A4CA7" w:rsidRPr="004A0039" w:rsidTr="00D90570">
        <w:tc>
          <w:tcPr>
            <w:tcW w:w="3391" w:type="dxa"/>
            <w:gridSpan w:val="3"/>
            <w:vMerge/>
          </w:tcPr>
          <w:p w:rsidR="004A4CA7" w:rsidRPr="004A0039" w:rsidRDefault="004A4CA7" w:rsidP="004A4CA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</w:p>
        </w:tc>
        <w:tc>
          <w:tcPr>
            <w:tcW w:w="4529" w:type="dxa"/>
          </w:tcPr>
          <w:p w:rsidR="004A4CA7" w:rsidRPr="004A0039" w:rsidRDefault="004A4CA7" w:rsidP="004A4CA7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26/10/1981م</w:t>
            </w:r>
          </w:p>
        </w:tc>
        <w:tc>
          <w:tcPr>
            <w:tcW w:w="1705" w:type="dxa"/>
            <w:gridSpan w:val="3"/>
          </w:tcPr>
          <w:p w:rsidR="004A4CA7" w:rsidRPr="004A0039" w:rsidRDefault="004A4CA7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تاريخ الميــــــــــلاد</w:t>
            </w:r>
          </w:p>
        </w:tc>
      </w:tr>
      <w:tr w:rsidR="004A0039" w:rsidRPr="004A0039" w:rsidTr="00D90570">
        <w:tc>
          <w:tcPr>
            <w:tcW w:w="3391" w:type="dxa"/>
            <w:gridSpan w:val="3"/>
          </w:tcPr>
          <w:p w:rsidR="004A0039" w:rsidRPr="004A0039" w:rsidRDefault="004A0039" w:rsidP="004A4CA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</w:p>
        </w:tc>
        <w:tc>
          <w:tcPr>
            <w:tcW w:w="4529" w:type="dxa"/>
          </w:tcPr>
          <w:p w:rsidR="004A0039" w:rsidRPr="004A0039" w:rsidRDefault="004A0039" w:rsidP="004A4CA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00971508368330</w:t>
            </w:r>
          </w:p>
        </w:tc>
        <w:tc>
          <w:tcPr>
            <w:tcW w:w="1705" w:type="dxa"/>
            <w:gridSpan w:val="3"/>
          </w:tcPr>
          <w:p w:rsidR="004A0039" w:rsidRPr="004A0039" w:rsidRDefault="004A0039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رقم الهاتــــــــــــــــف</w:t>
            </w:r>
          </w:p>
        </w:tc>
      </w:tr>
      <w:tr w:rsidR="00D90570" w:rsidRPr="00D90570" w:rsidTr="00D90570">
        <w:trPr>
          <w:trHeight w:val="341"/>
        </w:trPr>
        <w:tc>
          <w:tcPr>
            <w:tcW w:w="3391" w:type="dxa"/>
            <w:gridSpan w:val="3"/>
          </w:tcPr>
          <w:p w:rsidR="004A0039" w:rsidRPr="00D90570" w:rsidRDefault="00F37EE3" w:rsidP="00D90570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hyperlink r:id="rId6" w:history="1">
              <w:r w:rsidR="00D90570" w:rsidRPr="00D90570">
                <w:rPr>
                  <w:rStyle w:val="Hyperlink"/>
                  <w:rFonts w:ascii="Simplified Arabic" w:hAnsi="Simplified Arabic" w:cs="Simplified Arabic"/>
                  <w:color w:val="auto"/>
                  <w:sz w:val="24"/>
                  <w:szCs w:val="24"/>
                  <w:u w:val="none"/>
                  <w:lang w:bidi="ar-AE"/>
                </w:rPr>
                <w:t>Mahkh33@yahoo.com</w:t>
              </w:r>
            </w:hyperlink>
          </w:p>
        </w:tc>
        <w:tc>
          <w:tcPr>
            <w:tcW w:w="4529" w:type="dxa"/>
          </w:tcPr>
          <w:p w:rsidR="004A0039" w:rsidRPr="00D90570" w:rsidRDefault="00F37EE3" w:rsidP="00D90570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hyperlink r:id="rId7" w:history="1">
              <w:r w:rsidR="004A0039" w:rsidRPr="00D90570">
                <w:rPr>
                  <w:rStyle w:val="Hyperlink"/>
                  <w:rFonts w:ascii="Simplified Arabic" w:hAnsi="Simplified Arabic" w:cs="Simplified Arabic"/>
                  <w:color w:val="auto"/>
                  <w:sz w:val="24"/>
                  <w:szCs w:val="24"/>
                  <w:u w:val="none"/>
                  <w:lang w:bidi="ar-AE"/>
                </w:rPr>
                <w:t>mohammad.alkhrissat@alwasl.ac.ae</w:t>
              </w:r>
            </w:hyperlink>
          </w:p>
        </w:tc>
        <w:tc>
          <w:tcPr>
            <w:tcW w:w="1705" w:type="dxa"/>
            <w:gridSpan w:val="3"/>
          </w:tcPr>
          <w:p w:rsidR="004A0039" w:rsidRPr="00D90570" w:rsidRDefault="004A0039" w:rsidP="004A4CA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  <w:r w:rsidRPr="00D9057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AE"/>
              </w:rPr>
              <w:t>البريد الإلكتروني</w:t>
            </w:r>
          </w:p>
        </w:tc>
      </w:tr>
      <w:tr w:rsidR="00D328C9" w:rsidRPr="004A0039" w:rsidTr="00D90570">
        <w:tc>
          <w:tcPr>
            <w:tcW w:w="810" w:type="dxa"/>
          </w:tcPr>
          <w:p w:rsidR="00D328C9" w:rsidRPr="004A0039" w:rsidRDefault="00D328C9" w:rsidP="00D328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815" w:type="dxa"/>
            <w:gridSpan w:val="6"/>
          </w:tcPr>
          <w:p w:rsidR="00D328C9" w:rsidRPr="00D90570" w:rsidRDefault="00D328C9" w:rsidP="00D328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lang w:bidi="ar-AE"/>
              </w:rPr>
            </w:pPr>
            <w:r w:rsidRPr="00D90570">
              <w:rPr>
                <w:rFonts w:ascii="Simplified Arabic" w:hAnsi="Simplified Arabic" w:cs="Simplified Arabic" w:hint="cs"/>
                <w:b/>
                <w:bCs/>
                <w:color w:val="00B0F0"/>
                <w:sz w:val="24"/>
                <w:szCs w:val="24"/>
                <w:rtl/>
                <w:lang w:bidi="ar-AE"/>
              </w:rPr>
              <w:t>الشهادات العلمية</w:t>
            </w:r>
          </w:p>
        </w:tc>
      </w:tr>
      <w:tr w:rsidR="00D328C9" w:rsidRPr="004A0039" w:rsidTr="00D90570">
        <w:tc>
          <w:tcPr>
            <w:tcW w:w="810" w:type="dxa"/>
          </w:tcPr>
          <w:p w:rsidR="00D328C9" w:rsidRPr="004A0039" w:rsidRDefault="00357962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السنة</w:t>
            </w:r>
          </w:p>
        </w:tc>
        <w:tc>
          <w:tcPr>
            <w:tcW w:w="1800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الجامعة/ البلد</w:t>
            </w:r>
          </w:p>
        </w:tc>
        <w:tc>
          <w:tcPr>
            <w:tcW w:w="5760" w:type="dxa"/>
            <w:gridSpan w:val="4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255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الدرجة العلمية</w:t>
            </w:r>
          </w:p>
        </w:tc>
      </w:tr>
      <w:tr w:rsidR="00D328C9" w:rsidRPr="004A0039" w:rsidTr="00D90570">
        <w:tc>
          <w:tcPr>
            <w:tcW w:w="810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2010</w:t>
            </w:r>
          </w:p>
        </w:tc>
        <w:tc>
          <w:tcPr>
            <w:tcW w:w="1800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مؤتة / الأردن</w:t>
            </w:r>
          </w:p>
        </w:tc>
        <w:tc>
          <w:tcPr>
            <w:tcW w:w="5760" w:type="dxa"/>
            <w:gridSpan w:val="4"/>
          </w:tcPr>
          <w:p w:rsidR="00D328C9" w:rsidRPr="004A0039" w:rsidRDefault="00D328C9" w:rsidP="00D328C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اللغة العربية وآدابها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الدراسات اللغوية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عنوان الاطروحة: النمط اللغوي بين القاعدة الصرفية والتداول الاستعمالي.</w:t>
            </w:r>
          </w:p>
        </w:tc>
        <w:tc>
          <w:tcPr>
            <w:tcW w:w="1255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الدكتوراه</w:t>
            </w:r>
          </w:p>
        </w:tc>
      </w:tr>
      <w:tr w:rsidR="00D328C9" w:rsidRPr="004A0039" w:rsidTr="00D90570">
        <w:tc>
          <w:tcPr>
            <w:tcW w:w="810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2006</w:t>
            </w:r>
          </w:p>
        </w:tc>
        <w:tc>
          <w:tcPr>
            <w:tcW w:w="1800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الهاشمية/ الأردن</w:t>
            </w:r>
          </w:p>
        </w:tc>
        <w:tc>
          <w:tcPr>
            <w:tcW w:w="5760" w:type="dxa"/>
            <w:gridSpan w:val="4"/>
          </w:tcPr>
          <w:p w:rsidR="00D328C9" w:rsidRPr="004A0039" w:rsidRDefault="00D328C9" w:rsidP="00D328C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اللغة العربية وآدابها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علم اللغة والنحو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عنوان الأطروحة: شواهد الشعر في كتاب معاني القرآن للفراء.</w:t>
            </w:r>
          </w:p>
        </w:tc>
        <w:tc>
          <w:tcPr>
            <w:tcW w:w="1255" w:type="dxa"/>
          </w:tcPr>
          <w:p w:rsidR="00D328C9" w:rsidRPr="004A0039" w:rsidRDefault="00D328C9" w:rsidP="0035796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الماجستير</w:t>
            </w:r>
          </w:p>
        </w:tc>
      </w:tr>
      <w:tr w:rsidR="00357962" w:rsidRPr="004A0039" w:rsidTr="00D90570">
        <w:tc>
          <w:tcPr>
            <w:tcW w:w="9625" w:type="dxa"/>
            <w:gridSpan w:val="7"/>
          </w:tcPr>
          <w:p w:rsidR="00357962" w:rsidRPr="00D90570" w:rsidRDefault="00357962" w:rsidP="003579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lang w:bidi="ar-AE"/>
              </w:rPr>
            </w:pPr>
            <w:r w:rsidRPr="00D90570">
              <w:rPr>
                <w:rFonts w:ascii="Simplified Arabic" w:hAnsi="Simplified Arabic" w:cs="Simplified Arabic" w:hint="cs"/>
                <w:b/>
                <w:bCs/>
                <w:color w:val="00B0F0"/>
                <w:sz w:val="24"/>
                <w:szCs w:val="24"/>
                <w:rtl/>
                <w:lang w:bidi="ar-AE"/>
              </w:rPr>
              <w:t>الخبرات العملية</w:t>
            </w:r>
          </w:p>
        </w:tc>
      </w:tr>
      <w:tr w:rsidR="009022E1" w:rsidRPr="004A0039" w:rsidTr="00D90570">
        <w:tc>
          <w:tcPr>
            <w:tcW w:w="8100" w:type="dxa"/>
            <w:gridSpan w:val="5"/>
          </w:tcPr>
          <w:p w:rsidR="009022E1" w:rsidRPr="004A0039" w:rsidRDefault="009022E1" w:rsidP="00F37EE3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أستاذ مشارك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قسم اللغة العربية وآدابها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كلي</w:t>
            </w:r>
            <w:r w:rsidR="00F37EE3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ة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الآداب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جامعة الوصل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دبي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دولة الإمارات العربية المتحدة.</w:t>
            </w:r>
          </w:p>
        </w:tc>
        <w:tc>
          <w:tcPr>
            <w:tcW w:w="1525" w:type="dxa"/>
            <w:gridSpan w:val="2"/>
          </w:tcPr>
          <w:p w:rsidR="009022E1" w:rsidRPr="004A0039" w:rsidRDefault="009022E1" w:rsidP="009022E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2021-</w:t>
            </w:r>
          </w:p>
        </w:tc>
      </w:tr>
      <w:tr w:rsidR="009022E1" w:rsidRPr="004A0039" w:rsidTr="00D90570">
        <w:tc>
          <w:tcPr>
            <w:tcW w:w="8100" w:type="dxa"/>
            <w:gridSpan w:val="5"/>
          </w:tcPr>
          <w:p w:rsidR="009022E1" w:rsidRPr="004A0039" w:rsidRDefault="009022E1" w:rsidP="009022E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أستاذ مساعد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قسم اللغة العربية وآدابها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كلية العلوم والدراسات الإنسانية بالسليل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جامعة الأمير سطام بن عبد العزيز </w:t>
            </w:r>
            <w:r w:rsidRPr="004A0039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–</w:t>
            </w: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 xml:space="preserve"> المملكة العربية السعودية.</w:t>
            </w:r>
          </w:p>
        </w:tc>
        <w:tc>
          <w:tcPr>
            <w:tcW w:w="1525" w:type="dxa"/>
            <w:gridSpan w:val="2"/>
          </w:tcPr>
          <w:p w:rsidR="009022E1" w:rsidRPr="004A0039" w:rsidRDefault="009022E1" w:rsidP="009022E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4A0039">
              <w:rPr>
                <w:rFonts w:ascii="Simplified Arabic" w:hAnsi="Simplified Arabic" w:cs="Simplified Arabic" w:hint="cs"/>
                <w:sz w:val="24"/>
                <w:szCs w:val="24"/>
                <w:rtl/>
                <w:lang w:bidi="ar-AE"/>
              </w:rPr>
              <w:t>2010 - 2020</w:t>
            </w:r>
          </w:p>
        </w:tc>
      </w:tr>
      <w:tr w:rsidR="009022E1" w:rsidRPr="004A0039" w:rsidTr="00D90570">
        <w:tc>
          <w:tcPr>
            <w:tcW w:w="9625" w:type="dxa"/>
            <w:gridSpan w:val="7"/>
          </w:tcPr>
          <w:p w:rsidR="009022E1" w:rsidRPr="00D90570" w:rsidRDefault="009022E1" w:rsidP="009022E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B0F0"/>
                <w:sz w:val="24"/>
                <w:szCs w:val="24"/>
                <w:lang w:bidi="ar-AE"/>
              </w:rPr>
            </w:pPr>
            <w:r w:rsidRPr="00D90570">
              <w:rPr>
                <w:rFonts w:ascii="Simplified Arabic" w:hAnsi="Simplified Arabic" w:cs="Simplified Arabic" w:hint="cs"/>
                <w:b/>
                <w:bCs/>
                <w:color w:val="00B0F0"/>
                <w:sz w:val="24"/>
                <w:szCs w:val="24"/>
                <w:rtl/>
                <w:lang w:bidi="ar-AE"/>
              </w:rPr>
              <w:t>البحوث المنشورة</w:t>
            </w:r>
          </w:p>
        </w:tc>
      </w:tr>
      <w:tr w:rsidR="004A0039" w:rsidRPr="004A0039" w:rsidTr="00D90570">
        <w:tc>
          <w:tcPr>
            <w:tcW w:w="9625" w:type="dxa"/>
            <w:gridSpan w:val="7"/>
          </w:tcPr>
          <w:p w:rsidR="004A0039" w:rsidRPr="004A0039" w:rsidRDefault="00D90570" w:rsidP="004A0039">
            <w:pPr>
              <w:pStyle w:val="NormalWeb"/>
              <w:bidi/>
              <w:jc w:val="both"/>
              <w:rPr>
                <w:rFonts w:ascii="Simplified Arabic" w:eastAsiaTheme="minorHAnsi" w:hAnsi="Simplified Arabic" w:cs="Simplified Arabic"/>
                <w:lang w:bidi="ar-AE"/>
              </w:rPr>
            </w:pPr>
            <w:r w:rsidRPr="004A0039">
              <w:rPr>
                <w:rFonts w:ascii="Simplified Arabic" w:eastAsiaTheme="minorHAnsi" w:hAnsi="Simplified Arabic" w:cs="Simplified Arabic"/>
                <w:rtl/>
                <w:lang w:bidi="ar-AE"/>
              </w:rPr>
              <w:t>د. محمد أحمد هويمل الخريسات، العلة القصدية في توجيه القراءات القرآنية، المجلة العربية للعلوم الإنسانية (مجلس النشر العلمي، جامعة الكويت، دولة الكويت)، تاريخ القبول: 4/9/2019م، نشر في العدد 156، المجلد 39، 2021م</w:t>
            </w:r>
            <w:r w:rsidRPr="004A0039">
              <w:rPr>
                <w:rFonts w:ascii="Simplified Arabic" w:eastAsiaTheme="minorHAnsi" w:hAnsi="Simplified Arabic" w:cs="Simplified Arabic"/>
                <w:lang w:bidi="ar-AE"/>
              </w:rPr>
              <w:t>.</w:t>
            </w:r>
          </w:p>
        </w:tc>
      </w:tr>
      <w:tr w:rsidR="004A0039" w:rsidRPr="004A0039" w:rsidTr="00D90570">
        <w:tc>
          <w:tcPr>
            <w:tcW w:w="9625" w:type="dxa"/>
            <w:gridSpan w:val="7"/>
          </w:tcPr>
          <w:p w:rsidR="004A0039" w:rsidRPr="004A0039" w:rsidRDefault="004A0039" w:rsidP="004A0039">
            <w:pPr>
              <w:pStyle w:val="NormalWeb"/>
              <w:bidi/>
              <w:jc w:val="both"/>
              <w:rPr>
                <w:rFonts w:ascii="Simplified Arabic" w:eastAsiaTheme="minorHAnsi" w:hAnsi="Simplified Arabic" w:cs="Simplified Arabic"/>
                <w:lang w:bidi="ar-AE"/>
              </w:rPr>
            </w:pPr>
            <w:r w:rsidRPr="004A0039">
              <w:rPr>
                <w:rFonts w:ascii="Simplified Arabic" w:eastAsiaTheme="minorHAnsi" w:hAnsi="Simplified Arabic" w:cs="Simplified Arabic"/>
                <w:rtl/>
                <w:lang w:bidi="ar-AE"/>
              </w:rPr>
              <w:t>د. محمد أحمد هويمل الخريسات، الإتباع والتوكيد في ضوء نظرية المتبقي، مجلة المشكاة للعلوم الإنسانية (عمادة البحث العلمي، جامعة العلوم الإسلامية العالمية، المملكة الأردنية الهاشمية)، تاريخ القبول: 17/9/2019م، نشر في العدد 1، المجلد الثامن، 4/2021م</w:t>
            </w:r>
            <w:r w:rsidRPr="004A0039">
              <w:rPr>
                <w:rFonts w:ascii="Simplified Arabic" w:eastAsiaTheme="minorHAnsi" w:hAnsi="Simplified Arabic" w:cs="Simplified Arabic"/>
                <w:lang w:bidi="ar-AE"/>
              </w:rPr>
              <w:t>.</w:t>
            </w:r>
          </w:p>
        </w:tc>
      </w:tr>
      <w:tr w:rsidR="00D90570" w:rsidRPr="004A0039" w:rsidTr="00D90570">
        <w:tc>
          <w:tcPr>
            <w:tcW w:w="9625" w:type="dxa"/>
            <w:gridSpan w:val="7"/>
          </w:tcPr>
          <w:p w:rsidR="00D90570" w:rsidRPr="004A0039" w:rsidRDefault="00D90570" w:rsidP="00D90570">
            <w:pPr>
              <w:pStyle w:val="NormalWeb"/>
              <w:bidi/>
              <w:jc w:val="both"/>
              <w:rPr>
                <w:rFonts w:ascii="Simplified Arabic" w:eastAsiaTheme="minorHAnsi" w:hAnsi="Simplified Arabic" w:cs="Simplified Arabic"/>
                <w:lang w:bidi="ar-AE"/>
              </w:rPr>
            </w:pPr>
            <w:r w:rsidRPr="004A0039">
              <w:rPr>
                <w:rFonts w:ascii="Simplified Arabic" w:eastAsiaTheme="minorHAnsi" w:hAnsi="Simplified Arabic" w:cs="Simplified Arabic"/>
                <w:rtl/>
                <w:lang w:bidi="ar-AE"/>
              </w:rPr>
              <w:t>د. محمد أحمد هويمل الخريسات، الاستعمال اللغوي القليل في كتاب سيبويه، مجلة كلية اللغة العربية بالمنوفية (كلية اللغة العربية بالمنوفية، جامعة الأزهر، الجمهو</w:t>
            </w:r>
            <w:bookmarkStart w:id="0" w:name="_GoBack"/>
            <w:bookmarkEnd w:id="0"/>
            <w:r w:rsidRPr="004A0039">
              <w:rPr>
                <w:rFonts w:ascii="Simplified Arabic" w:eastAsiaTheme="minorHAnsi" w:hAnsi="Simplified Arabic" w:cs="Simplified Arabic"/>
                <w:rtl/>
                <w:lang w:bidi="ar-AE"/>
              </w:rPr>
              <w:t>رية العربية المصرية)، تاريخ القبول: 2/2/2020م، نشر في العدد 35، 6/2020م</w:t>
            </w:r>
            <w:r w:rsidRPr="004A0039">
              <w:rPr>
                <w:rFonts w:ascii="Simplified Arabic" w:eastAsiaTheme="minorHAnsi" w:hAnsi="Simplified Arabic" w:cs="Simplified Arabic"/>
                <w:lang w:bidi="ar-AE"/>
              </w:rPr>
              <w:t>.</w:t>
            </w:r>
          </w:p>
        </w:tc>
      </w:tr>
      <w:tr w:rsidR="00D90570" w:rsidRPr="004A0039" w:rsidTr="00D90570">
        <w:tc>
          <w:tcPr>
            <w:tcW w:w="9625" w:type="dxa"/>
            <w:gridSpan w:val="7"/>
          </w:tcPr>
          <w:p w:rsidR="00D90570" w:rsidRPr="004A0039" w:rsidRDefault="00D90570" w:rsidP="00D90570">
            <w:pPr>
              <w:pStyle w:val="NormalWeb"/>
              <w:bidi/>
              <w:jc w:val="both"/>
              <w:rPr>
                <w:rFonts w:ascii="Simplified Arabic" w:eastAsiaTheme="minorHAnsi" w:hAnsi="Simplified Arabic" w:cs="Simplified Arabic"/>
                <w:lang w:bidi="ar-AE"/>
              </w:rPr>
            </w:pPr>
            <w:r w:rsidRPr="004A0039">
              <w:rPr>
                <w:rFonts w:ascii="Simplified Arabic" w:eastAsiaTheme="minorHAnsi" w:hAnsi="Simplified Arabic" w:cs="Simplified Arabic"/>
                <w:rtl/>
                <w:lang w:bidi="ar-AE"/>
              </w:rPr>
              <w:t>د. محمد أحمد هويمل الخريسات، قلق الضابط الاحتجاجي في التراث النحوي العربي، مجلة كتابات – منشور (الجمعية المصرية للدراسات السردية، كلية العلوم والآداب الإنسانية، جامعة قناة السويس، الإسماعيلية، الجمهورية العربية المصرية)، 2014م، عدد 13</w:t>
            </w:r>
            <w:r w:rsidRPr="004A0039">
              <w:rPr>
                <w:rFonts w:ascii="Simplified Arabic" w:eastAsiaTheme="minorHAnsi" w:hAnsi="Simplified Arabic" w:cs="Simplified Arabic"/>
                <w:lang w:bidi="ar-AE"/>
              </w:rPr>
              <w:t>.</w:t>
            </w:r>
          </w:p>
        </w:tc>
      </w:tr>
    </w:tbl>
    <w:p w:rsidR="009022E1" w:rsidRPr="004A0039" w:rsidRDefault="009022E1" w:rsidP="00D90570">
      <w:pPr>
        <w:bidi/>
        <w:jc w:val="both"/>
        <w:rPr>
          <w:rFonts w:ascii="Simplified Arabic" w:hAnsi="Simplified Arabic" w:cs="Simplified Arabic"/>
          <w:sz w:val="24"/>
          <w:szCs w:val="24"/>
          <w:lang w:bidi="ar-AE"/>
        </w:rPr>
      </w:pPr>
    </w:p>
    <w:sectPr w:rsidR="009022E1" w:rsidRPr="004A0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1CCE"/>
    <w:multiLevelType w:val="hybridMultilevel"/>
    <w:tmpl w:val="F600F80C"/>
    <w:lvl w:ilvl="0" w:tplc="8E5A7BE8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57"/>
    <w:rsid w:val="00357962"/>
    <w:rsid w:val="004A0039"/>
    <w:rsid w:val="004A4CA7"/>
    <w:rsid w:val="009022E1"/>
    <w:rsid w:val="009B1657"/>
    <w:rsid w:val="00C14D3B"/>
    <w:rsid w:val="00D328C9"/>
    <w:rsid w:val="00D90570"/>
    <w:rsid w:val="00F3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E411-0AD2-4B39-8F2D-5CAED246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0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ad.alkhrissat@alwasl.ac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kh33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2022-02-13T06:59:00Z</dcterms:created>
  <dcterms:modified xsi:type="dcterms:W3CDTF">2022-02-13T18:34:00Z</dcterms:modified>
</cp:coreProperties>
</file>